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691F" w14:textId="77777777" w:rsidR="00022051" w:rsidRDefault="00022051" w:rsidP="00022051">
      <w:pPr>
        <w:pStyle w:val="a8"/>
        <w:spacing w:before="0" w:beforeAutospacing="0" w:after="150" w:afterAutospacing="0" w:line="270" w:lineRule="atLeast"/>
        <w:rPr>
          <w:rFonts w:ascii="Arabic Typesetting" w:hAnsi="Arabic Typesetting" w:cs="Arabic Typesetting"/>
          <w:b/>
          <w:bCs/>
          <w:color w:val="538135" w:themeColor="accent6" w:themeShade="BF"/>
          <w:sz w:val="32"/>
          <w:szCs w:val="32"/>
        </w:rPr>
      </w:pPr>
    </w:p>
    <w:p w14:paraId="63C0BCD5" w14:textId="77777777" w:rsidR="00F622BE" w:rsidRDefault="00F622BE" w:rsidP="00022051">
      <w:pPr>
        <w:pStyle w:val="a8"/>
        <w:spacing w:before="0" w:beforeAutospacing="0" w:after="150" w:afterAutospacing="0" w:line="270" w:lineRule="atLeast"/>
        <w:jc w:val="center"/>
        <w:rPr>
          <w:rFonts w:ascii="Arabic Typesetting" w:hAnsi="Arabic Typesetting" w:cs="Arabic Typesetting"/>
          <w:b/>
          <w:bCs/>
          <w:color w:val="538135" w:themeColor="accent6" w:themeShade="BF"/>
          <w:sz w:val="32"/>
          <w:szCs w:val="32"/>
          <w:rtl/>
        </w:rPr>
      </w:pPr>
    </w:p>
    <w:p w14:paraId="106BFEE9" w14:textId="2097345E" w:rsidR="00022051" w:rsidRDefault="00BF333A" w:rsidP="00022051">
      <w:pPr>
        <w:pStyle w:val="a8"/>
        <w:spacing w:before="0" w:beforeAutospacing="0" w:after="150" w:afterAutospacing="0" w:line="270" w:lineRule="atLeast"/>
        <w:jc w:val="center"/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</w:pPr>
      <w:r w:rsidRPr="00022051">
        <w:rPr>
          <w:rFonts w:ascii="Arabic Typesetting" w:hAnsi="Arabic Typesetting" w:cs="Arabic Typesetting"/>
          <w:b/>
          <w:bCs/>
          <w:color w:val="538135" w:themeColor="accent6" w:themeShade="BF"/>
          <w:sz w:val="32"/>
          <w:szCs w:val="32"/>
          <w:rtl/>
        </w:rPr>
        <w:t>سياسة جمع التبرعات</w:t>
      </w:r>
    </w:p>
    <w:p w14:paraId="291B6387" w14:textId="77777777" w:rsidR="002707AE" w:rsidRDefault="002707AE" w:rsidP="00022051">
      <w:pPr>
        <w:pStyle w:val="a8"/>
        <w:spacing w:before="0" w:beforeAutospacing="0" w:after="150" w:afterAutospacing="0" w:line="270" w:lineRule="atLeast"/>
        <w:jc w:val="center"/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</w:pPr>
    </w:p>
    <w:p w14:paraId="44DC7671" w14:textId="7A933A44" w:rsidR="001805ED" w:rsidRDefault="00BF333A" w:rsidP="00022051">
      <w:pPr>
        <w:pStyle w:val="a8"/>
        <w:spacing w:before="0" w:beforeAutospacing="0" w:after="150" w:afterAutospacing="0" w:line="270" w:lineRule="atLeast"/>
        <w:jc w:val="right"/>
        <w:rPr>
          <w:rFonts w:ascii="Arabic Typesetting" w:hAnsi="Arabic Typesetting" w:cs="Arabic Typesetting"/>
          <w:color w:val="000000" w:themeColor="text1"/>
          <w:sz w:val="28"/>
          <w:szCs w:val="28"/>
        </w:rPr>
      </w:pP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</w:rPr>
        <w:br/>
      </w:r>
      <w:r w:rsidRPr="00022051">
        <w:rPr>
          <w:rFonts w:ascii="Arabic Typesetting" w:hAnsi="Arabic Typesetting" w:cs="Arabic Typesetting"/>
          <w:b/>
          <w:bCs/>
          <w:color w:val="538135" w:themeColor="accent6" w:themeShade="BF"/>
          <w:sz w:val="32"/>
          <w:szCs w:val="32"/>
          <w:rtl/>
        </w:rPr>
        <w:t>مقدمة</w:t>
      </w: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</w:rPr>
        <w:br/>
      </w: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>الغرض من هذه السياسة التعريف بالمبادئ والإرشادات الخاصة لجمع الموارد المالية من مختلف المصادر للجمعية</w:t>
      </w: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</w:rPr>
        <w:t>.</w:t>
      </w: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</w:rPr>
        <w:br/>
      </w: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>النطاق</w:t>
      </w: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</w:rPr>
        <w:br/>
      </w: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>تحدد هذه السياسة المسؤوليات العامة في جمع التبرعات والمسؤوليات المحددة لجامعي التبرعات ومانحيها، وفيما يتعلق باستخدام الأموال والمسؤولية عنها</w:t>
      </w: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</w:rPr>
        <w:t>.</w:t>
      </w: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</w:rPr>
        <w:br/>
      </w:r>
      <w:r w:rsidRPr="00022051">
        <w:rPr>
          <w:rFonts w:ascii="Arabic Typesetting" w:hAnsi="Arabic Typesetting" w:cs="Arabic Typesetting"/>
          <w:b/>
          <w:bCs/>
          <w:color w:val="538135" w:themeColor="accent6" w:themeShade="BF"/>
          <w:sz w:val="28"/>
          <w:szCs w:val="28"/>
          <w:rtl/>
        </w:rPr>
        <w:t>البيان</w:t>
      </w: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</w:rPr>
        <w:br/>
      </w: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 xml:space="preserve">تضمن الجمعية وكل ما يتبعها على حدة </w:t>
      </w:r>
      <w:proofErr w:type="gramStart"/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>أن</w:t>
      </w:r>
      <w:r w:rsidR="005C628A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 xml:space="preserve"> :</w:t>
      </w:r>
      <w:proofErr w:type="gramEnd"/>
      <w:r w:rsidR="005C628A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 xml:space="preserve"> </w:t>
      </w: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</w:rPr>
        <w:br/>
      </w:r>
      <w:r w:rsidR="00D80B28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 xml:space="preserve">1. </w:t>
      </w: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 xml:space="preserve">تعمل على الدوام بطريقة تتسم </w:t>
      </w:r>
      <w:proofErr w:type="gramStart"/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>بالعدالة</w:t>
      </w:r>
      <w:proofErr w:type="gramEnd"/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 xml:space="preserve"> وبالأمانة والاستقامة </w:t>
      </w:r>
      <w:r w:rsidR="001130EB" w:rsidRPr="002542A8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>والشفافي</w:t>
      </w:r>
      <w:r w:rsidR="001130EB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>ة</w:t>
      </w:r>
      <w:r w:rsidR="009A2F64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>.</w:t>
      </w:r>
    </w:p>
    <w:p w14:paraId="007DDFCF" w14:textId="3FEFED66" w:rsidR="00AA4291" w:rsidRDefault="00BF333A" w:rsidP="00022051">
      <w:pPr>
        <w:pStyle w:val="a8"/>
        <w:spacing w:before="0" w:beforeAutospacing="0" w:after="150" w:afterAutospacing="0" w:line="270" w:lineRule="atLeast"/>
        <w:jc w:val="right"/>
        <w:rPr>
          <w:rFonts w:ascii="Arabic Typesetting" w:hAnsi="Arabic Typesetting" w:cs="Arabic Typesetting"/>
          <w:color w:val="000000" w:themeColor="text1"/>
          <w:sz w:val="28"/>
          <w:szCs w:val="28"/>
        </w:rPr>
      </w:pP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</w:rPr>
        <w:t xml:space="preserve">. </w:t>
      </w:r>
      <w:r w:rsidR="00AA4291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 xml:space="preserve">2. </w:t>
      </w: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>تلتزم في جميع أنشطتها، بقوانينها السارية ولوائحها وبمبادئها وممارساتها</w:t>
      </w:r>
    </w:p>
    <w:p w14:paraId="2167A951" w14:textId="3C3EA7DA" w:rsidR="00AB5696" w:rsidRDefault="00AA4291" w:rsidP="00022051">
      <w:pPr>
        <w:pStyle w:val="a8"/>
        <w:spacing w:before="0" w:beforeAutospacing="0" w:after="150" w:afterAutospacing="0" w:line="270" w:lineRule="atLeast"/>
        <w:jc w:val="right"/>
        <w:rPr>
          <w:rFonts w:ascii="Arabic Typesetting" w:hAnsi="Arabic Typesetting" w:cs="Arabic Typesetting"/>
          <w:color w:val="000000" w:themeColor="text1"/>
          <w:sz w:val="28"/>
          <w:szCs w:val="28"/>
        </w:rPr>
      </w:pPr>
      <w:r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 xml:space="preserve">3. </w:t>
      </w:r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>يعتبر مجلس إدارة الجمعية أنفسهم مسؤولين أمام من قدموا إليهم الأموال وعليهم الامتناع عن استخدام الرسائل أو الرسوم والصور التي تستغل بؤس الإنسان أو تمس</w:t>
      </w:r>
      <w:r w:rsidR="00EF66A0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 xml:space="preserve"> </w:t>
      </w:r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>بأي شكل من الأشكال</w:t>
      </w:r>
      <w:r w:rsidR="00EF66A0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 xml:space="preserve"> </w:t>
      </w:r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>بكرامته</w:t>
      </w:r>
      <w:r w:rsidR="009A2F64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>.</w:t>
      </w:r>
    </w:p>
    <w:p w14:paraId="6B41C52A" w14:textId="0FACACDB" w:rsidR="00F63A0E" w:rsidRDefault="00BF333A" w:rsidP="00022051">
      <w:pPr>
        <w:pStyle w:val="a8"/>
        <w:spacing w:before="0" w:beforeAutospacing="0" w:after="150" w:afterAutospacing="0" w:line="270" w:lineRule="atLeast"/>
        <w:jc w:val="right"/>
        <w:rPr>
          <w:rFonts w:ascii="Arabic Typesetting" w:hAnsi="Arabic Typesetting" w:cs="Arabic Typesetting"/>
          <w:color w:val="000000" w:themeColor="text1"/>
          <w:sz w:val="28"/>
          <w:szCs w:val="28"/>
        </w:rPr>
      </w:pP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</w:rPr>
        <w:t xml:space="preserve"> </w:t>
      </w:r>
      <w:r w:rsidR="00D436B6">
        <w:rPr>
          <w:rFonts w:ascii="Arabic Typesetting" w:hAnsi="Arabic Typesetting" w:cs="Arabic Typesetting"/>
          <w:color w:val="000000" w:themeColor="text1"/>
          <w:sz w:val="28"/>
          <w:szCs w:val="28"/>
        </w:rPr>
        <w:t xml:space="preserve"> </w:t>
      </w:r>
      <w:r w:rsidR="00D436B6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 xml:space="preserve">4. </w:t>
      </w: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 xml:space="preserve">لا يستغل منسوبو الجمعية موقعهم لتحقيق منفعة </w:t>
      </w:r>
      <w:proofErr w:type="gramStart"/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>شخصية</w:t>
      </w:r>
      <w:r w:rsidR="0047257D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 xml:space="preserve"> ،</w:t>
      </w:r>
      <w:proofErr w:type="gramEnd"/>
      <w:r w:rsidR="0047257D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 xml:space="preserve"> </w:t>
      </w: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>وعليهم ألا يقبلوا كتعويض سوى أجرهم أو الأتعاب المحددة لهم</w:t>
      </w:r>
      <w:r w:rsidR="00D436B6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>.</w:t>
      </w: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</w:rPr>
        <w:br/>
        <w:t xml:space="preserve"> </w:t>
      </w:r>
      <w:r w:rsidR="00F63A0E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 xml:space="preserve">5. </w:t>
      </w: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>تلتزم الجمعية بأي لائحة تصدر من الجهات المشرفة عليها، بشأن حقوق المتبرعي</w:t>
      </w:r>
      <w:r w:rsidR="0047257D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>ن</w:t>
      </w:r>
      <w:r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 xml:space="preserve"> ويحق للمتبرعين، أولا وقبل كل شيء، الحصول في حينه على المعلومات الكاملة عن كيفية استخدام أموالهم</w:t>
      </w:r>
      <w:r w:rsidR="00F63A0E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>.</w:t>
      </w:r>
    </w:p>
    <w:p w14:paraId="2F2C98AF" w14:textId="6E6FF8A4" w:rsidR="00F63A0E" w:rsidRDefault="00F63A0E" w:rsidP="00022051">
      <w:pPr>
        <w:pStyle w:val="a8"/>
        <w:spacing w:before="0" w:beforeAutospacing="0" w:after="150" w:afterAutospacing="0" w:line="270" w:lineRule="atLeast"/>
        <w:jc w:val="right"/>
        <w:rPr>
          <w:rFonts w:ascii="Arabic Typesetting" w:hAnsi="Arabic Typesetting" w:cs="Arabic Typesetting"/>
          <w:color w:val="000000" w:themeColor="text1"/>
          <w:sz w:val="28"/>
          <w:szCs w:val="28"/>
        </w:rPr>
      </w:pPr>
      <w:r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 xml:space="preserve">6. </w:t>
      </w:r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>تُستخدم جميع الأموال التي تم جمعها في الأغراض الذي جُمعت من أجلها، وذلك خلال الفترة الزمنية التي اتفق عليها</w:t>
      </w:r>
      <w:r w:rsidR="0047257D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>.</w:t>
      </w:r>
    </w:p>
    <w:p w14:paraId="11936EE0" w14:textId="77223E6B" w:rsidR="00F63A0E" w:rsidRDefault="00F63A0E" w:rsidP="00022051">
      <w:pPr>
        <w:pStyle w:val="a8"/>
        <w:spacing w:before="0" w:beforeAutospacing="0" w:after="150" w:afterAutospacing="0" w:line="270" w:lineRule="atLeast"/>
        <w:jc w:val="right"/>
        <w:rPr>
          <w:rFonts w:ascii="Arabic Typesetting" w:hAnsi="Arabic Typesetting" w:cs="Arabic Typesetting"/>
          <w:color w:val="000000" w:themeColor="text1"/>
          <w:sz w:val="28"/>
          <w:szCs w:val="28"/>
        </w:rPr>
      </w:pPr>
      <w:r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 xml:space="preserve">7. </w:t>
      </w:r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>تبقى تكلفة جمع التبرعات في جميع الحالات محصورة في نسبة مئوية من الدخل مقبولة عامة داخل أوساط مهنة جمع التبرعات ومن الجمهور</w:t>
      </w:r>
      <w:r w:rsidR="001130EB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 xml:space="preserve">، </w:t>
      </w:r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>ويكون هناك توازن مناسب بين التكاليف والدخل والجودة</w:t>
      </w:r>
      <w:r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>.</w:t>
      </w:r>
    </w:p>
    <w:p w14:paraId="04CBBE6E" w14:textId="048BDDF7" w:rsidR="00BF333A" w:rsidRPr="002542A8" w:rsidRDefault="00F63A0E" w:rsidP="00022051">
      <w:pPr>
        <w:pStyle w:val="a8"/>
        <w:spacing w:before="0" w:beforeAutospacing="0" w:after="150" w:afterAutospacing="0" w:line="270" w:lineRule="atLeast"/>
        <w:jc w:val="right"/>
        <w:rPr>
          <w:rFonts w:ascii="Arabic Typesetting" w:hAnsi="Arabic Typesetting" w:cs="Arabic Typesetting"/>
          <w:color w:val="000000" w:themeColor="text1"/>
          <w:sz w:val="28"/>
          <w:szCs w:val="28"/>
        </w:rPr>
      </w:pPr>
      <w:r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 xml:space="preserve">8. </w:t>
      </w:r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>يطبق نظام محاسبي معترف به لتتبع حركة التبرعات ومراقبتها. وإعداد تقارير دقيقة في حينه ونشرها علنا، متضمنة المبالغ التي تم جمعها وكيفية إنفاقها والنسبة الصافية المخصصة للهدف أو للنشاط</w:t>
      </w:r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</w:rPr>
        <w:br/>
      </w:r>
      <w:r w:rsidR="00BF333A" w:rsidRPr="00022051">
        <w:rPr>
          <w:rFonts w:ascii="Arabic Typesetting" w:hAnsi="Arabic Typesetting" w:cs="Arabic Typesetting"/>
          <w:b/>
          <w:bCs/>
          <w:color w:val="538135" w:themeColor="accent6" w:themeShade="BF"/>
          <w:sz w:val="28"/>
          <w:szCs w:val="28"/>
          <w:rtl/>
        </w:rPr>
        <w:t>المسؤوليات</w:t>
      </w:r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</w:rPr>
        <w:br/>
      </w:r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>تطبق هذه السياسة ضمن أنشطة الجمعية وعلى جميع الأفراد الذين يتولون جمع التبرعات من القطاع العام أو الخاص أو غير الربحي أو من المصادر الأخرى</w:t>
      </w:r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</w:rPr>
        <w:br/>
      </w:r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 xml:space="preserve">ويشجع أولئك الذين يُستخدمون لجمع التبرعات على توقيع مدونة القواعد الأخلاقية والسلوك </w:t>
      </w:r>
      <w:proofErr w:type="gramStart"/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>المهني</w:t>
      </w:r>
      <w:r w:rsidR="001130EB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 xml:space="preserve"> .</w:t>
      </w:r>
      <w:proofErr w:type="gramEnd"/>
      <w:r w:rsidR="001130EB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 xml:space="preserve"> </w:t>
      </w:r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</w:rPr>
        <w:br/>
      </w:r>
      <w:r w:rsidR="00BF333A" w:rsidRPr="00022051">
        <w:rPr>
          <w:rFonts w:ascii="Arabic Typesetting" w:hAnsi="Arabic Typesetting" w:cs="Arabic Typesetting"/>
          <w:b/>
          <w:bCs/>
          <w:color w:val="538135" w:themeColor="accent6" w:themeShade="BF"/>
          <w:sz w:val="28"/>
          <w:szCs w:val="28"/>
          <w:rtl/>
        </w:rPr>
        <w:t>المراجع</w:t>
      </w:r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</w:rPr>
        <w:br/>
      </w:r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 xml:space="preserve">اعتمد مجلس إدارة الجمعية في الاجتماع </w:t>
      </w:r>
      <w:proofErr w:type="gramStart"/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 xml:space="preserve">( </w:t>
      </w:r>
      <w:r w:rsidR="008A6B46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>7</w:t>
      </w:r>
      <w:proofErr w:type="gramEnd"/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 xml:space="preserve"> ) في دورته ( </w:t>
      </w:r>
      <w:r w:rsidR="00C767A3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>1</w:t>
      </w:r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 xml:space="preserve"> ) هذه السياسة في </w:t>
      </w:r>
      <w:r w:rsidR="00B770E8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>3</w:t>
      </w:r>
      <w:r w:rsidR="00022051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>/</w:t>
      </w:r>
      <w:r w:rsidR="008A6B46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>8</w:t>
      </w:r>
      <w:r w:rsidR="00022051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</w:rPr>
        <w:t xml:space="preserve">/2022 م </w:t>
      </w:r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  <w:rtl/>
        </w:rPr>
        <w:t>.</w:t>
      </w:r>
      <w:r w:rsidR="00BF333A" w:rsidRPr="002542A8">
        <w:rPr>
          <w:rFonts w:ascii="Arabic Typesetting" w:hAnsi="Arabic Typesetting" w:cs="Arabic Typesetting"/>
          <w:color w:val="000000" w:themeColor="text1"/>
          <w:sz w:val="28"/>
          <w:szCs w:val="28"/>
        </w:rPr>
        <w:t>.</w:t>
      </w:r>
    </w:p>
    <w:p w14:paraId="39C4E8CF" w14:textId="2CED5E8E" w:rsidR="00A50827" w:rsidRPr="00B770E8" w:rsidRDefault="00A50827" w:rsidP="00BF333A">
      <w:pPr>
        <w:rPr>
          <w:rtl/>
        </w:rPr>
      </w:pPr>
    </w:p>
    <w:sectPr w:rsidR="00A50827" w:rsidRPr="00B770E8" w:rsidSect="000A23D5">
      <w:headerReference w:type="even" r:id="rId8"/>
      <w:headerReference w:type="default" r:id="rId9"/>
      <w:footerReference w:type="default" r:id="rId10"/>
      <w:headerReference w:type="first" r:id="rId11"/>
      <w:pgSz w:w="11907" w:h="16500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D5B5" w14:textId="77777777" w:rsidR="008C7CFB" w:rsidRDefault="008C7CFB" w:rsidP="003E7646">
      <w:pPr>
        <w:spacing w:after="0" w:line="240" w:lineRule="auto"/>
      </w:pPr>
      <w:r>
        <w:separator/>
      </w:r>
    </w:p>
  </w:endnote>
  <w:endnote w:type="continuationSeparator" w:id="0">
    <w:p w14:paraId="4DF1B1C0" w14:textId="77777777" w:rsidR="008C7CFB" w:rsidRDefault="008C7CFB" w:rsidP="003E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kout Linotype Light">
    <w:altName w:val="Segoe UI"/>
    <w:charset w:val="00"/>
    <w:family w:val="swiss"/>
    <w:pitch w:val="variable"/>
    <w:sig w:usb0="8000202F" w:usb1="8000204B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eIN Norm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23DD" w14:textId="77777777" w:rsidR="009473BD" w:rsidRDefault="009473BD" w:rsidP="009473BD">
    <w:pPr>
      <w:pStyle w:val="a4"/>
      <w:rPr>
        <w:rFonts w:cs="Arial"/>
      </w:rPr>
    </w:pPr>
    <w:bookmarkStart w:id="0" w:name="_Hlk99474607"/>
    <w:bookmarkStart w:id="1" w:name="_Hlk99474608"/>
    <w:bookmarkStart w:id="2" w:name="_Hlk99475008"/>
    <w:bookmarkStart w:id="3" w:name="_Hlk99475009"/>
    <w:bookmarkStart w:id="4" w:name="_Hlk99475112"/>
    <w:bookmarkStart w:id="5" w:name="_Hlk99475113"/>
    <w:bookmarkStart w:id="6" w:name="_Hlk99475469"/>
    <w:bookmarkStart w:id="7" w:name="_Hlk99475470"/>
    <w:bookmarkStart w:id="8" w:name="_Hlk99475592"/>
    <w:bookmarkStart w:id="9" w:name="_Hlk99475593"/>
    <w:bookmarkStart w:id="10" w:name="_Hlk99475856"/>
    <w:bookmarkStart w:id="11" w:name="_Hlk99475857"/>
    <w:bookmarkStart w:id="12" w:name="_Hlk99475993"/>
    <w:bookmarkStart w:id="13" w:name="_Hlk99475994"/>
    <w:bookmarkStart w:id="14" w:name="_Hlk99479892"/>
    <w:bookmarkStart w:id="15" w:name="_Hlk99479893"/>
    <w:bookmarkStart w:id="16" w:name="_Hlk104886304"/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A54C15F" wp14:editId="708B136E">
              <wp:simplePos x="0" y="0"/>
              <wp:positionH relativeFrom="column">
                <wp:posOffset>-123092</wp:posOffset>
              </wp:positionH>
              <wp:positionV relativeFrom="paragraph">
                <wp:posOffset>8011</wp:posOffset>
              </wp:positionV>
              <wp:extent cx="900332" cy="340995"/>
              <wp:effectExtent l="0" t="0" r="0" b="1905"/>
              <wp:wrapNone/>
              <wp:docPr id="28" name="مربع نص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0332" cy="340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5DF099" w14:textId="77777777" w:rsidR="009473BD" w:rsidRDefault="009473BD" w:rsidP="009473BD">
                          <w:pPr>
                            <w:jc w:val="right"/>
                          </w:pPr>
                          <w:r w:rsidRPr="00D15E07">
                            <w:rPr>
                              <w:sz w:val="20"/>
                              <w:szCs w:val="20"/>
                            </w:rPr>
                            <w:t>0552662177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4C15F" id="_x0000_t202" coordsize="21600,21600" o:spt="202" path="m,l,21600r21600,l21600,xe">
              <v:stroke joinstyle="miter"/>
              <v:path gradientshapeok="t" o:connecttype="rect"/>
            </v:shapetype>
            <v:shape id="مربع نص 28" o:spid="_x0000_s1026" type="#_x0000_t202" style="position:absolute;left:0;text-align:left;margin-left:-9.7pt;margin-top:.65pt;width:70.9pt;height:2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" filled="f" stroked="f" strokeweight=".5pt">
              <v:textbox>
                <w:txbxContent>
                  <w:p w14:paraId="2E5DF099" w14:textId="77777777" w:rsidR="009473BD" w:rsidRDefault="009473BD" w:rsidP="009473BD">
                    <w:pPr>
                      <w:jc w:val="right"/>
                    </w:pPr>
                    <w:r w:rsidRPr="00D15E07">
                      <w:rPr>
                        <w:sz w:val="20"/>
                        <w:szCs w:val="20"/>
                      </w:rPr>
                      <w:t>0552662177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2754C76" wp14:editId="09031B1E">
              <wp:simplePos x="0" y="0"/>
              <wp:positionH relativeFrom="column">
                <wp:posOffset>-146050</wp:posOffset>
              </wp:positionH>
              <wp:positionV relativeFrom="paragraph">
                <wp:posOffset>-433705</wp:posOffset>
              </wp:positionV>
              <wp:extent cx="1143000" cy="304800"/>
              <wp:effectExtent l="0" t="0" r="0" b="0"/>
              <wp:wrapNone/>
              <wp:docPr id="32" name="مربع نص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B1F1C4" w14:textId="77777777" w:rsidR="009473BD" w:rsidRDefault="00000000" w:rsidP="009473BD">
                          <w:pPr>
                            <w:ind w:left="-526" w:right="12" w:hanging="284"/>
                            <w:jc w:val="right"/>
                            <w:rPr>
                              <w:color w:val="5B9BD5" w:themeColor="accent1"/>
                            </w:rPr>
                          </w:pPr>
                          <w:hyperlink r:id="rId1" w:history="1">
                            <w:r w:rsidR="009473BD">
                              <w:rPr>
                                <w:rStyle w:val="Hyperlink"/>
                                <w:color w:val="5B9BD5" w:themeColor="accent1"/>
                              </w:rPr>
                              <w:t>www.nemh.org.sa</w:t>
                            </w:r>
                          </w:hyperlink>
                        </w:p>
                        <w:p w14:paraId="4394A526" w14:textId="77777777" w:rsidR="009473BD" w:rsidRDefault="009473BD" w:rsidP="009473BD">
                          <w:pPr>
                            <w:ind w:left="-526" w:right="12" w:hanging="284"/>
                            <w:jc w:val="right"/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54C76" id="مربع نص 32" o:spid="_x0000_s1027" type="#_x0000_t202" style="position:absolute;left:0;text-align:left;margin-left:-11.5pt;margin-top:-34.15pt;width:90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" fillcolor="white [3201]" stroked="f" strokeweight=".5pt">
              <v:textbox>
                <w:txbxContent>
                  <w:p w14:paraId="16B1F1C4" w14:textId="77777777" w:rsidR="009473BD" w:rsidRDefault="00000000" w:rsidP="009473BD">
                    <w:pPr>
                      <w:ind w:left="-526" w:right="12" w:hanging="284"/>
                      <w:jc w:val="right"/>
                      <w:rPr>
                        <w:color w:val="5B9BD5" w:themeColor="accent1"/>
                      </w:rPr>
                    </w:pPr>
                    <w:hyperlink r:id="rId2" w:history="1">
                      <w:r w:rsidR="009473BD">
                        <w:rPr>
                          <w:rStyle w:val="Hyperlink"/>
                          <w:color w:val="5B9BD5" w:themeColor="accent1"/>
                        </w:rPr>
                        <w:t>www.nemh.org.sa</w:t>
                      </w:r>
                    </w:hyperlink>
                  </w:p>
                  <w:p w14:paraId="4394A526" w14:textId="77777777" w:rsidR="009473BD" w:rsidRDefault="009473BD" w:rsidP="009473BD">
                    <w:pPr>
                      <w:ind w:left="-526" w:right="12" w:hanging="284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6912" behindDoc="0" locked="0" layoutInCell="1" allowOverlap="1" wp14:anchorId="573415FA" wp14:editId="043C0DFC">
          <wp:simplePos x="0" y="0"/>
          <wp:positionH relativeFrom="margin">
            <wp:posOffset>-336550</wp:posOffset>
          </wp:positionH>
          <wp:positionV relativeFrom="paragraph">
            <wp:posOffset>-335915</wp:posOffset>
          </wp:positionV>
          <wp:extent cx="171450" cy="183515"/>
          <wp:effectExtent l="0" t="0" r="0" b="6985"/>
          <wp:wrapNone/>
          <wp:docPr id="37" name="صورة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صورة 39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11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1835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2032" behindDoc="0" locked="0" layoutInCell="1" allowOverlap="1" wp14:anchorId="0EF1412F" wp14:editId="585E6A3C">
          <wp:simplePos x="0" y="0"/>
          <wp:positionH relativeFrom="column">
            <wp:posOffset>-355600</wp:posOffset>
          </wp:positionH>
          <wp:positionV relativeFrom="paragraph">
            <wp:posOffset>-100965</wp:posOffset>
          </wp:positionV>
          <wp:extent cx="222250" cy="193675"/>
          <wp:effectExtent l="0" t="0" r="6350" b="0"/>
          <wp:wrapNone/>
          <wp:docPr id="42" name="صورة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صورة 42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" cy="193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391E688C" wp14:editId="5E9D9A26">
          <wp:simplePos x="0" y="0"/>
          <wp:positionH relativeFrom="column">
            <wp:posOffset>-355600</wp:posOffset>
          </wp:positionH>
          <wp:positionV relativeFrom="paragraph">
            <wp:posOffset>127635</wp:posOffset>
          </wp:positionV>
          <wp:extent cx="222250" cy="193675"/>
          <wp:effectExtent l="0" t="0" r="6350" b="0"/>
          <wp:wrapNone/>
          <wp:docPr id="34" name="صورة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صورة 3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" cy="193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F2F9518" wp14:editId="3F77AC22">
              <wp:simplePos x="0" y="0"/>
              <wp:positionH relativeFrom="margin">
                <wp:posOffset>-133350</wp:posOffset>
              </wp:positionH>
              <wp:positionV relativeFrom="paragraph">
                <wp:posOffset>-198120</wp:posOffset>
              </wp:positionV>
              <wp:extent cx="857250" cy="298450"/>
              <wp:effectExtent l="0" t="0" r="0" b="6350"/>
              <wp:wrapNone/>
              <wp:docPr id="29" name="مربع نص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4F9483" w14:textId="77777777" w:rsidR="009473BD" w:rsidRPr="00D15E07" w:rsidRDefault="009473BD" w:rsidP="009473BD">
                          <w:pPr>
                            <w:jc w:val="right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D15E07">
                            <w:rPr>
                              <w:sz w:val="20"/>
                              <w:szCs w:val="20"/>
                            </w:rPr>
                            <w:t>0508183789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2F9518" id="مربع نص 29" o:spid="_x0000_s1028" type="#_x0000_t202" style="position:absolute;left:0;text-align:left;margin-left:-10.5pt;margin-top:-15.6pt;width:67.5pt;height:2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" filled="f" stroked="f" strokeweight=".5pt">
              <v:textbox>
                <w:txbxContent>
                  <w:p w14:paraId="1A4F9483" w14:textId="77777777" w:rsidR="009473BD" w:rsidRPr="00D15E07" w:rsidRDefault="009473BD" w:rsidP="009473BD">
                    <w:pPr>
                      <w:jc w:val="right"/>
                      <w:rPr>
                        <w:sz w:val="20"/>
                        <w:szCs w:val="20"/>
                        <w:rtl/>
                      </w:rPr>
                    </w:pPr>
                    <w:r w:rsidRPr="00D15E07">
                      <w:rPr>
                        <w:sz w:val="20"/>
                        <w:szCs w:val="20"/>
                      </w:rPr>
                      <w:t>0508183789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D137C33" wp14:editId="1F90A74A">
              <wp:simplePos x="0" y="0"/>
              <wp:positionH relativeFrom="margin">
                <wp:posOffset>2209800</wp:posOffset>
              </wp:positionH>
              <wp:positionV relativeFrom="paragraph">
                <wp:posOffset>-420370</wp:posOffset>
              </wp:positionV>
              <wp:extent cx="847725" cy="431800"/>
              <wp:effectExtent l="0" t="0" r="9525" b="6350"/>
              <wp:wrapNone/>
              <wp:docPr id="33" name="مربع نص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431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8717B1" w14:textId="77777777" w:rsidR="009473BD" w:rsidRDefault="009473BD" w:rsidP="009473BD">
                          <w:pPr>
                            <w:jc w:val="right"/>
                            <w:rPr>
                              <w:rFonts w:ascii="beIN Normal" w:hAnsi="beIN Normal" w:cs="Arabic Typesetting"/>
                              <w:sz w:val="38"/>
                              <w:szCs w:val="36"/>
                            </w:rPr>
                          </w:pPr>
                          <w:r>
                            <w:rPr>
                              <w:rFonts w:ascii="beIN Normal" w:hAnsi="beIN Normal" w:cs="Arabic Typesetting"/>
                              <w:sz w:val="38"/>
                              <w:szCs w:val="36"/>
                              <w:rtl/>
                            </w:rPr>
                            <w:t>شركاء النجاح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137C33" id="مربع نص 33" o:spid="_x0000_s1029" type="#_x0000_t202" style="position:absolute;left:0;text-align:left;margin-left:174pt;margin-top:-33.1pt;width:66.75pt;height:3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" fillcolor="white [3201]" stroked="f" strokeweight=".5pt">
              <v:textbox>
                <w:txbxContent>
                  <w:p w14:paraId="198717B1" w14:textId="77777777" w:rsidR="009473BD" w:rsidRDefault="009473BD" w:rsidP="009473BD">
                    <w:pPr>
                      <w:jc w:val="right"/>
                      <w:rPr>
                        <w:rFonts w:ascii="beIN Normal" w:hAnsi="beIN Normal" w:cs="Arabic Typesetting"/>
                        <w:sz w:val="38"/>
                        <w:szCs w:val="36"/>
                      </w:rPr>
                    </w:pPr>
                    <w:r>
                      <w:rPr>
                        <w:rFonts w:ascii="beIN Normal" w:hAnsi="beIN Normal" w:cs="Arabic Typesetting"/>
                        <w:sz w:val="38"/>
                        <w:szCs w:val="36"/>
                        <w:rtl/>
                      </w:rPr>
                      <w:t>شركاء النجاح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B6E97FB" wp14:editId="2CC92059">
              <wp:simplePos x="0" y="0"/>
              <wp:positionH relativeFrom="page">
                <wp:posOffset>5251450</wp:posOffset>
              </wp:positionH>
              <wp:positionV relativeFrom="paragraph">
                <wp:posOffset>81280</wp:posOffset>
              </wp:positionV>
              <wp:extent cx="2000250" cy="762000"/>
              <wp:effectExtent l="0" t="0" r="0" b="0"/>
              <wp:wrapNone/>
              <wp:docPr id="30" name="مربع نص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00025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4CB83" w14:textId="77777777" w:rsidR="009473BD" w:rsidRDefault="009473BD" w:rsidP="009473B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B3BF1F" wp14:editId="0DB7F510">
                                <wp:extent cx="619760" cy="137795"/>
                                <wp:effectExtent l="0" t="0" r="8890" b="0"/>
                                <wp:docPr id="3" name="صورة 3" descr="صورة تحتوي على نص, علامة, أدوات المائدة, أطباق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43" descr="صورة تحتوي على نص, علامة, أدوات المائدة, أطباق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760" cy="137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bCs/>
                            </w:rPr>
                            <w:t xml:space="preserve">   SA8805000068203661371000 </w:t>
                          </w:r>
                        </w:p>
                        <w:p w14:paraId="5EE04837" w14:textId="77777777" w:rsidR="009473BD" w:rsidRDefault="009473BD" w:rsidP="009473BD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E97FB" id="مربع نص 30" o:spid="_x0000_s1030" type="#_x0000_t202" style="position:absolute;left:0;text-align:left;margin-left:413.5pt;margin-top:6.4pt;width:157.5pt;height:60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" stroked="f">
              <v:textbox>
                <w:txbxContent>
                  <w:p w14:paraId="3D64CB83" w14:textId="77777777" w:rsidR="009473BD" w:rsidRDefault="009473BD" w:rsidP="009473BD">
                    <w:pPr>
                      <w:rPr>
                        <w:b/>
                        <w:bCs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FB3BF1F" wp14:editId="0DB7F510">
                          <wp:extent cx="619760" cy="137795"/>
                          <wp:effectExtent l="0" t="0" r="8890" b="0"/>
                          <wp:docPr id="3" name="صورة 3" descr="صورة تحتوي على نص, علامة, أدوات المائدة, أطباق&#10;&#10;تم إنشاء الوصف تلقائياً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43" descr="صورة تحتوي على نص, علامة, أدوات المائدة, أطباق&#10;&#10;تم إنشاء الوصف تلقائياً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760" cy="137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bCs/>
                      </w:rPr>
                      <w:t xml:space="preserve">   SA8805000068203661371000 </w:t>
                    </w:r>
                  </w:p>
                  <w:p w14:paraId="5EE04837" w14:textId="77777777" w:rsidR="009473BD" w:rsidRDefault="009473BD" w:rsidP="009473BD"/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AEAB798" wp14:editId="59922413">
              <wp:simplePos x="0" y="0"/>
              <wp:positionH relativeFrom="page">
                <wp:posOffset>4392930</wp:posOffset>
              </wp:positionH>
              <wp:positionV relativeFrom="paragraph">
                <wp:posOffset>-560705</wp:posOffset>
              </wp:positionV>
              <wp:extent cx="2858135" cy="547370"/>
              <wp:effectExtent l="0" t="0" r="0" b="5080"/>
              <wp:wrapNone/>
              <wp:docPr id="40" name="مربع نص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8135" cy="5473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411065" w14:textId="77777777" w:rsidR="009473BD" w:rsidRDefault="009473BD" w:rsidP="009473BD">
                          <w:pPr>
                            <w:pStyle w:val="a4"/>
                            <w:tabs>
                              <w:tab w:val="left" w:pos="1128"/>
                            </w:tabs>
                            <w:ind w:left="-1180" w:right="-426" w:hanging="142"/>
                            <w:jc w:val="center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 w:hint="cs"/>
                              <w:rtl/>
                            </w:rPr>
                            <w:t>الغاط 2981 طريق الملك عبد العزيز – حي الورود</w:t>
                          </w:r>
                        </w:p>
                        <w:p w14:paraId="0C1EEBA1" w14:textId="77777777" w:rsidR="009473BD" w:rsidRDefault="009473BD" w:rsidP="009473BD">
                          <w:pPr>
                            <w:rPr>
                              <w:rFonts w:cstheme="minorHAnsi"/>
                              <w:rtl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</w:rPr>
                            <w:t>Email: info@nemh.org.sa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EAB798" id="مربع نص 40" o:spid="_x0000_s1031" type="#_x0000_t202" style="position:absolute;left:0;text-align:left;margin-left:345.9pt;margin-top:-44.15pt;width:225.05pt;height:43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" fillcolor="white [3201]" stroked="f" strokeweight=".5pt">
              <v:textbox>
                <w:txbxContent>
                  <w:p w14:paraId="65411065" w14:textId="77777777" w:rsidR="009473BD" w:rsidRDefault="009473BD" w:rsidP="009473BD">
                    <w:pPr>
                      <w:pStyle w:val="a4"/>
                      <w:tabs>
                        <w:tab w:val="left" w:pos="1128"/>
                      </w:tabs>
                      <w:ind w:left="-1180" w:right="-426" w:hanging="142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cstheme="minorHAnsi" w:hint="cs"/>
                        <w:rtl/>
                      </w:rPr>
                      <w:t>الغاط 2981 طريق الملك عبد العزيز – حي الورود</w:t>
                    </w:r>
                  </w:p>
                  <w:p w14:paraId="0C1EEBA1" w14:textId="77777777" w:rsidR="009473BD" w:rsidRDefault="009473BD" w:rsidP="009473BD">
                    <w:pPr>
                      <w:rPr>
                        <w:rFonts w:cstheme="minorHAnsi"/>
                        <w:rtl/>
                      </w:rPr>
                    </w:pPr>
                    <w:r>
                      <w:rPr>
                        <w:rFonts w:cstheme="minorHAnsi"/>
                        <w:b/>
                        <w:bCs/>
                      </w:rPr>
                      <w:t>Email: info@nemh.org.sa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67ECF48" wp14:editId="59E2E9F3">
              <wp:simplePos x="0" y="0"/>
              <wp:positionH relativeFrom="column">
                <wp:posOffset>-717550</wp:posOffset>
              </wp:positionH>
              <wp:positionV relativeFrom="paragraph">
                <wp:posOffset>-508635</wp:posOffset>
              </wp:positionV>
              <wp:extent cx="6920230" cy="5715"/>
              <wp:effectExtent l="0" t="0" r="33020" b="32385"/>
              <wp:wrapNone/>
              <wp:docPr id="27" name="رابط مستقيم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0230" cy="57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8B974" id="رابط مستقيم 27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5pt,-40.05pt" to="488.4pt,-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" strokecolor="black [3200]" strokeweight=".5pt">
              <v:stroke joinstyle="miter"/>
            </v:line>
          </w:pict>
        </mc:Fallback>
      </mc:AlternateContent>
    </w:r>
  </w:p>
  <w:p w14:paraId="1E49A53C" w14:textId="77777777" w:rsidR="009473BD" w:rsidRPr="007A730E" w:rsidRDefault="009473BD" w:rsidP="009473BD">
    <w:pPr>
      <w:pStyle w:val="a4"/>
      <w:rPr>
        <w:rFonts w:cs="Arial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1360596" wp14:editId="4081446D">
              <wp:simplePos x="0" y="0"/>
              <wp:positionH relativeFrom="column">
                <wp:posOffset>-144195</wp:posOffset>
              </wp:positionH>
              <wp:positionV relativeFrom="paragraph">
                <wp:posOffset>69948</wp:posOffset>
              </wp:positionV>
              <wp:extent cx="984739" cy="356235"/>
              <wp:effectExtent l="0" t="0" r="0" b="5715"/>
              <wp:wrapNone/>
              <wp:docPr id="31" name="مربع نص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739" cy="356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A13448" w14:textId="77777777" w:rsidR="009473BD" w:rsidRPr="00D15E07" w:rsidRDefault="009473BD" w:rsidP="009473BD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15E07">
                            <w:rPr>
                              <w:sz w:val="20"/>
                              <w:szCs w:val="20"/>
                            </w:rPr>
                            <w:t>@Nemh2177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360596" id="مربع نص 31" o:spid="_x0000_s1032" type="#_x0000_t202" style="position:absolute;left:0;text-align:left;margin-left:-11.35pt;margin-top:5.5pt;width:77.55pt;height:2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" filled="f" stroked="f" strokeweight=".5pt">
              <v:textbox>
                <w:txbxContent>
                  <w:p w14:paraId="1CA13448" w14:textId="77777777" w:rsidR="009473BD" w:rsidRPr="00D15E07" w:rsidRDefault="009473BD" w:rsidP="009473BD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15E07">
                      <w:rPr>
                        <w:sz w:val="20"/>
                        <w:szCs w:val="20"/>
                      </w:rPr>
                      <w:t>@Nemh2177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0" locked="0" layoutInCell="1" allowOverlap="1" wp14:anchorId="3A2AEA08" wp14:editId="1B6105FB">
          <wp:simplePos x="0" y="0"/>
          <wp:positionH relativeFrom="column">
            <wp:posOffset>-342900</wp:posOffset>
          </wp:positionH>
          <wp:positionV relativeFrom="paragraph">
            <wp:posOffset>131445</wp:posOffset>
          </wp:positionV>
          <wp:extent cx="190500" cy="203200"/>
          <wp:effectExtent l="0" t="0" r="0" b="6350"/>
          <wp:wrapNone/>
          <wp:docPr id="36" name="صورة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صورة 38"/>
                  <pic:cNvPicPr>
                    <a:picLocks noChangeAspect="1"/>
                  </pic:cNvPicPr>
                </pic:nvPicPr>
                <pic:blipFill>
                  <a:blip r:embed="rId7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4080" behindDoc="0" locked="0" layoutInCell="1" allowOverlap="1" wp14:anchorId="742F3630" wp14:editId="523EBEA1">
          <wp:simplePos x="0" y="0"/>
          <wp:positionH relativeFrom="column">
            <wp:posOffset>1640205</wp:posOffset>
          </wp:positionH>
          <wp:positionV relativeFrom="paragraph">
            <wp:posOffset>-171499</wp:posOffset>
          </wp:positionV>
          <wp:extent cx="777875" cy="464820"/>
          <wp:effectExtent l="0" t="0" r="3175" b="0"/>
          <wp:wrapNone/>
          <wp:docPr id="39" name="صورة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3" t="1160" r="2052" b="17249"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4C24159B" wp14:editId="1F5DC376">
          <wp:simplePos x="0" y="0"/>
          <wp:positionH relativeFrom="column">
            <wp:posOffset>2651125</wp:posOffset>
          </wp:positionH>
          <wp:positionV relativeFrom="paragraph">
            <wp:posOffset>-229235</wp:posOffset>
          </wp:positionV>
          <wp:extent cx="1010285" cy="610235"/>
          <wp:effectExtent l="0" t="0" r="0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0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r>
      <w:rPr>
        <w:rtl/>
      </w:rPr>
      <w:tab/>
    </w:r>
  </w:p>
  <w:bookmarkEnd w:id="16"/>
  <w:p w14:paraId="33B417F5" w14:textId="6ECC9271" w:rsidR="00022051" w:rsidRPr="006B4A8A" w:rsidRDefault="00022051" w:rsidP="005057FA">
    <w:pPr>
      <w:pStyle w:val="a4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9A08" w14:textId="77777777" w:rsidR="008C7CFB" w:rsidRDefault="008C7CFB" w:rsidP="003E7646">
      <w:pPr>
        <w:spacing w:after="0" w:line="240" w:lineRule="auto"/>
      </w:pPr>
      <w:r>
        <w:separator/>
      </w:r>
    </w:p>
  </w:footnote>
  <w:footnote w:type="continuationSeparator" w:id="0">
    <w:p w14:paraId="61E23ADE" w14:textId="77777777" w:rsidR="008C7CFB" w:rsidRDefault="008C7CFB" w:rsidP="003E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4852" w14:textId="4FB8B8D6" w:rsidR="006B4A8A" w:rsidRDefault="00000000">
    <w:pPr>
      <w:pStyle w:val="a3"/>
    </w:pPr>
    <w:r>
      <w:rPr>
        <w:noProof/>
      </w:rPr>
      <w:pict w14:anchorId="7C97C3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15985" o:spid="_x0000_s1026" type="#_x0000_t75" style="position:absolute;left:0;text-align:left;margin-left:0;margin-top:0;width:451.2pt;height:365pt;z-index:-251642880;mso-position-horizontal:center;mso-position-horizontal-relative:margin;mso-position-vertical:center;mso-position-vertical-relative:margin" o:allowincell="f">
          <v:imagedata r:id="rId1" o:title="IMG_20220221_163445_766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15BB" w14:textId="01C99078" w:rsidR="00022051" w:rsidRPr="006033D3" w:rsidRDefault="00046958" w:rsidP="00022051">
    <w:pPr>
      <w:pStyle w:val="a3"/>
      <w:rPr>
        <w:rFonts w:ascii="Arabic Typesetting" w:hAnsi="Arabic Typesetting" w:cs="Arabic Typesetting"/>
        <w:sz w:val="40"/>
        <w:szCs w:val="40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2CB7F029" wp14:editId="789BF413">
          <wp:simplePos x="0" y="0"/>
          <wp:positionH relativeFrom="margin">
            <wp:align>center</wp:align>
          </wp:positionH>
          <wp:positionV relativeFrom="paragraph">
            <wp:posOffset>-234608</wp:posOffset>
          </wp:positionV>
          <wp:extent cx="6680200" cy="1346200"/>
          <wp:effectExtent l="0" t="0" r="6350" b="6350"/>
          <wp:wrapNone/>
          <wp:docPr id="898" name="Picture 8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" name="Picture 8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0" cy="134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abic Typesetting" w:hAnsi="Arabic Typesetting" w:cs="Arabic Typesetting"/>
        <w:noProof/>
        <w:sz w:val="40"/>
        <w:szCs w:val="40"/>
        <w:lang w:val="ar-SA"/>
      </w:rPr>
      <w:pict w14:anchorId="2D004A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15986" o:spid="_x0000_s1027" type="#_x0000_t75" style="position:absolute;left:0;text-align:left;margin-left:0;margin-top:0;width:451.2pt;height:365pt;z-index:-251641856;mso-position-horizontal:center;mso-position-horizontal-relative:margin;mso-position-vertical:center;mso-position-vertical-relative:margin" o:allowincell="f">
          <v:imagedata r:id="rId2" o:title="IMG_20220221_163445_766-removebg-preview" gain="19661f" blacklevel="22938f"/>
          <w10:wrap anchorx="margin" anchory="margin"/>
        </v:shape>
      </w:pict>
    </w:r>
    <w:r w:rsidR="00022051" w:rsidRPr="006033D3">
      <w:rPr>
        <w:rFonts w:ascii="Arabic Typesetting" w:hAnsi="Arabic Typesetting" w:cs="Arabic Typesetting"/>
        <w:sz w:val="40"/>
        <w:szCs w:val="40"/>
        <w:rtl/>
      </w:rPr>
      <w:ptab w:relativeTo="margin" w:alignment="center" w:leader="none"/>
    </w:r>
    <w:r w:rsidR="00022051" w:rsidRPr="006033D3">
      <w:rPr>
        <w:rFonts w:ascii="Arabic Typesetting" w:hAnsi="Arabic Typesetting" w:cs="Arabic Typesetting"/>
        <w:sz w:val="40"/>
        <w:szCs w:val="40"/>
        <w:rtl/>
      </w:rPr>
      <w:t xml:space="preserve"> </w:t>
    </w:r>
    <w:r w:rsidR="00022051" w:rsidRPr="006033D3">
      <w:rPr>
        <w:rFonts w:ascii="Arabic Typesetting" w:hAnsi="Arabic Typesetting" w:cs="Arabic Typesetting"/>
        <w:sz w:val="40"/>
        <w:szCs w:val="40"/>
        <w:rtl/>
      </w:rPr>
      <w:ptab w:relativeTo="margin" w:alignment="right" w:leader="none"/>
    </w:r>
  </w:p>
  <w:p w14:paraId="39B492E8" w14:textId="77777777" w:rsidR="00022051" w:rsidRDefault="00022051" w:rsidP="00022051">
    <w:pPr>
      <w:pStyle w:val="a3"/>
    </w:pPr>
  </w:p>
  <w:p w14:paraId="40E84E71" w14:textId="77777777" w:rsidR="003E7646" w:rsidRDefault="003E7646" w:rsidP="003E7646">
    <w:pPr>
      <w:pStyle w:val="a3"/>
    </w:pPr>
  </w:p>
  <w:p w14:paraId="2B1621E3" w14:textId="77777777" w:rsidR="003E7646" w:rsidRDefault="003E76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AD94" w14:textId="39DB1AF0" w:rsidR="006B4A8A" w:rsidRDefault="00000000">
    <w:pPr>
      <w:pStyle w:val="a3"/>
    </w:pPr>
    <w:r>
      <w:rPr>
        <w:noProof/>
      </w:rPr>
      <w:pict w14:anchorId="25A540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15984" o:spid="_x0000_s1025" type="#_x0000_t75" style="position:absolute;left:0;text-align:left;margin-left:0;margin-top:0;width:451.2pt;height:365pt;z-index:-251643904;mso-position-horizontal:center;mso-position-horizontal-relative:margin;mso-position-vertical:center;mso-position-vertical-relative:margin" o:allowincell="f">
          <v:imagedata r:id="rId1" o:title="IMG_20220221_163445_766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4D17"/>
    <w:multiLevelType w:val="hybridMultilevel"/>
    <w:tmpl w:val="9E4AE506"/>
    <w:lvl w:ilvl="0" w:tplc="D6563E2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D0766"/>
    <w:multiLevelType w:val="hybridMultilevel"/>
    <w:tmpl w:val="FA4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15BC4"/>
    <w:multiLevelType w:val="hybridMultilevel"/>
    <w:tmpl w:val="76507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65B4F"/>
    <w:multiLevelType w:val="hybridMultilevel"/>
    <w:tmpl w:val="C122EC1E"/>
    <w:lvl w:ilvl="0" w:tplc="7A348C1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32E1F"/>
    <w:multiLevelType w:val="hybridMultilevel"/>
    <w:tmpl w:val="895E84E6"/>
    <w:lvl w:ilvl="0" w:tplc="910A96F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D6FFE"/>
    <w:multiLevelType w:val="hybridMultilevel"/>
    <w:tmpl w:val="4D923C3E"/>
    <w:lvl w:ilvl="0" w:tplc="7EFACD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713928"/>
    <w:multiLevelType w:val="hybridMultilevel"/>
    <w:tmpl w:val="DF52F76C"/>
    <w:lvl w:ilvl="0" w:tplc="BF8E415C">
      <w:numFmt w:val="bullet"/>
      <w:lvlText w:val="-"/>
      <w:lvlJc w:val="left"/>
      <w:pPr>
        <w:ind w:left="84" w:hanging="360"/>
      </w:pPr>
      <w:rPr>
        <w:rFonts w:ascii="Yakout Linotype Light" w:eastAsiaTheme="minorHAnsi" w:hAnsi="Yakout Linotype Light" w:cs="Yakout Linotype Light" w:hint="default"/>
      </w:rPr>
    </w:lvl>
    <w:lvl w:ilvl="1" w:tplc="04090003" w:tentative="1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</w:abstractNum>
  <w:abstractNum w:abstractNumId="7" w15:restartNumberingAfterBreak="0">
    <w:nsid w:val="423C408E"/>
    <w:multiLevelType w:val="hybridMultilevel"/>
    <w:tmpl w:val="C122EC1E"/>
    <w:lvl w:ilvl="0" w:tplc="7A348C1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A0DA8"/>
    <w:multiLevelType w:val="hybridMultilevel"/>
    <w:tmpl w:val="0C1E1708"/>
    <w:lvl w:ilvl="0" w:tplc="97261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F5ABF"/>
    <w:multiLevelType w:val="hybridMultilevel"/>
    <w:tmpl w:val="635E97D8"/>
    <w:lvl w:ilvl="0" w:tplc="138081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06725"/>
    <w:multiLevelType w:val="hybridMultilevel"/>
    <w:tmpl w:val="8EEECCD0"/>
    <w:lvl w:ilvl="0" w:tplc="E37C87DC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7868A3"/>
    <w:multiLevelType w:val="hybridMultilevel"/>
    <w:tmpl w:val="F30004C0"/>
    <w:lvl w:ilvl="0" w:tplc="0409000F">
      <w:start w:val="1"/>
      <w:numFmt w:val="decimal"/>
      <w:lvlText w:val="%1."/>
      <w:lvlJc w:val="left"/>
      <w:pPr>
        <w:ind w:left="-46" w:hanging="360"/>
      </w:p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12" w15:restartNumberingAfterBreak="0">
    <w:nsid w:val="5F547086"/>
    <w:multiLevelType w:val="hybridMultilevel"/>
    <w:tmpl w:val="06845CB4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3" w15:restartNumberingAfterBreak="0">
    <w:nsid w:val="764D47B3"/>
    <w:multiLevelType w:val="hybridMultilevel"/>
    <w:tmpl w:val="94AE7F74"/>
    <w:lvl w:ilvl="0" w:tplc="577494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23A5A"/>
    <w:multiLevelType w:val="hybridMultilevel"/>
    <w:tmpl w:val="FAFE82B6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 w16cid:durableId="1378434884">
    <w:abstractNumId w:val="14"/>
  </w:num>
  <w:num w:numId="2" w16cid:durableId="1186794651">
    <w:abstractNumId w:val="5"/>
  </w:num>
  <w:num w:numId="3" w16cid:durableId="746460863">
    <w:abstractNumId w:val="3"/>
  </w:num>
  <w:num w:numId="4" w16cid:durableId="1821073191">
    <w:abstractNumId w:val="13"/>
  </w:num>
  <w:num w:numId="5" w16cid:durableId="519511694">
    <w:abstractNumId w:val="7"/>
  </w:num>
  <w:num w:numId="6" w16cid:durableId="890117502">
    <w:abstractNumId w:val="0"/>
  </w:num>
  <w:num w:numId="7" w16cid:durableId="1390573369">
    <w:abstractNumId w:val="9"/>
  </w:num>
  <w:num w:numId="8" w16cid:durableId="1930964015">
    <w:abstractNumId w:val="10"/>
  </w:num>
  <w:num w:numId="9" w16cid:durableId="247156768">
    <w:abstractNumId w:val="1"/>
  </w:num>
  <w:num w:numId="10" w16cid:durableId="723598815">
    <w:abstractNumId w:val="2"/>
  </w:num>
  <w:num w:numId="11" w16cid:durableId="319817749">
    <w:abstractNumId w:val="12"/>
  </w:num>
  <w:num w:numId="12" w16cid:durableId="1101336205">
    <w:abstractNumId w:val="11"/>
  </w:num>
  <w:num w:numId="13" w16cid:durableId="523328324">
    <w:abstractNumId w:val="8"/>
  </w:num>
  <w:num w:numId="14" w16cid:durableId="1554660700">
    <w:abstractNumId w:val="6"/>
  </w:num>
  <w:num w:numId="15" w16cid:durableId="6901858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46"/>
    <w:rsid w:val="00022051"/>
    <w:rsid w:val="00046958"/>
    <w:rsid w:val="00080B3C"/>
    <w:rsid w:val="000A23D5"/>
    <w:rsid w:val="000E5A32"/>
    <w:rsid w:val="000F6985"/>
    <w:rsid w:val="001130EB"/>
    <w:rsid w:val="00142A17"/>
    <w:rsid w:val="00163E3C"/>
    <w:rsid w:val="001805ED"/>
    <w:rsid w:val="001D05B7"/>
    <w:rsid w:val="002542A8"/>
    <w:rsid w:val="00255A84"/>
    <w:rsid w:val="002707AE"/>
    <w:rsid w:val="0027288B"/>
    <w:rsid w:val="00277489"/>
    <w:rsid w:val="00391E06"/>
    <w:rsid w:val="003B7BE6"/>
    <w:rsid w:val="003D5167"/>
    <w:rsid w:val="003E7646"/>
    <w:rsid w:val="00430828"/>
    <w:rsid w:val="0047257D"/>
    <w:rsid w:val="005057FA"/>
    <w:rsid w:val="0054354E"/>
    <w:rsid w:val="00594DEC"/>
    <w:rsid w:val="005C628A"/>
    <w:rsid w:val="005E6219"/>
    <w:rsid w:val="0067476B"/>
    <w:rsid w:val="00680E1E"/>
    <w:rsid w:val="006B4A8A"/>
    <w:rsid w:val="006E2C8C"/>
    <w:rsid w:val="00705A2F"/>
    <w:rsid w:val="007443B5"/>
    <w:rsid w:val="007A2BEF"/>
    <w:rsid w:val="007A4EF9"/>
    <w:rsid w:val="007F051B"/>
    <w:rsid w:val="007F32D0"/>
    <w:rsid w:val="00802B81"/>
    <w:rsid w:val="008530E3"/>
    <w:rsid w:val="00894007"/>
    <w:rsid w:val="008A6B46"/>
    <w:rsid w:val="008A7456"/>
    <w:rsid w:val="008C6AB6"/>
    <w:rsid w:val="008C7CFB"/>
    <w:rsid w:val="008E123F"/>
    <w:rsid w:val="009473BD"/>
    <w:rsid w:val="00963FD8"/>
    <w:rsid w:val="00964041"/>
    <w:rsid w:val="009809E4"/>
    <w:rsid w:val="009A2F64"/>
    <w:rsid w:val="00A027CB"/>
    <w:rsid w:val="00A11C84"/>
    <w:rsid w:val="00A453E3"/>
    <w:rsid w:val="00A50827"/>
    <w:rsid w:val="00AA4291"/>
    <w:rsid w:val="00AB5696"/>
    <w:rsid w:val="00AC2880"/>
    <w:rsid w:val="00B310DD"/>
    <w:rsid w:val="00B65AF0"/>
    <w:rsid w:val="00B75480"/>
    <w:rsid w:val="00B770E8"/>
    <w:rsid w:val="00BF333A"/>
    <w:rsid w:val="00C61A9A"/>
    <w:rsid w:val="00C767A3"/>
    <w:rsid w:val="00CF1546"/>
    <w:rsid w:val="00D20104"/>
    <w:rsid w:val="00D20872"/>
    <w:rsid w:val="00D25F73"/>
    <w:rsid w:val="00D34F03"/>
    <w:rsid w:val="00D436B6"/>
    <w:rsid w:val="00D73478"/>
    <w:rsid w:val="00D80B28"/>
    <w:rsid w:val="00DB6318"/>
    <w:rsid w:val="00DD2FCA"/>
    <w:rsid w:val="00DF3845"/>
    <w:rsid w:val="00DF40F7"/>
    <w:rsid w:val="00E91A3E"/>
    <w:rsid w:val="00EF66A0"/>
    <w:rsid w:val="00F0300D"/>
    <w:rsid w:val="00F15F51"/>
    <w:rsid w:val="00F4045F"/>
    <w:rsid w:val="00F622BE"/>
    <w:rsid w:val="00F63A0E"/>
    <w:rsid w:val="00F903CC"/>
    <w:rsid w:val="00FB3C68"/>
    <w:rsid w:val="00FB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464380"/>
  <w15:chartTrackingRefBased/>
  <w15:docId w15:val="{CB5E6D23-8462-4FE0-B217-27349D79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3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E7646"/>
  </w:style>
  <w:style w:type="paragraph" w:styleId="a4">
    <w:name w:val="footer"/>
    <w:basedOn w:val="a"/>
    <w:link w:val="Char0"/>
    <w:uiPriority w:val="99"/>
    <w:unhideWhenUsed/>
    <w:rsid w:val="003E7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E7646"/>
  </w:style>
  <w:style w:type="paragraph" w:styleId="a5">
    <w:name w:val="Balloon Text"/>
    <w:basedOn w:val="a"/>
    <w:link w:val="Char1"/>
    <w:uiPriority w:val="99"/>
    <w:semiHidden/>
    <w:unhideWhenUsed/>
    <w:rsid w:val="00F903C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F903CC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277489"/>
    <w:pPr>
      <w:ind w:left="720"/>
      <w:contextualSpacing/>
    </w:pPr>
  </w:style>
  <w:style w:type="table" w:styleId="a7">
    <w:name w:val="Table Grid"/>
    <w:basedOn w:val="a1"/>
    <w:uiPriority w:val="59"/>
    <w:rsid w:val="007A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404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022051"/>
    <w:rPr>
      <w:color w:val="0563C1" w:themeColor="hyperlink"/>
      <w:u w:val="single"/>
    </w:rPr>
  </w:style>
  <w:style w:type="paragraph" w:styleId="a9">
    <w:name w:val="No Spacing"/>
    <w:uiPriority w:val="1"/>
    <w:qFormat/>
    <w:rsid w:val="00022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hyperlink" Target="http://www.nemh.org.sa" TargetMode="External"/><Relationship Id="rId1" Type="http://schemas.openxmlformats.org/officeDocument/2006/relationships/hyperlink" Target="http://www.nemh.org.sa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microsoft.com/office/2007/relationships/hdphoto" Target="media/hdphoto1.wdp"/><Relationship Id="rId9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BD84E-C58C-46D0-A749-9FF55985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easa</dc:creator>
  <cp:keywords/>
  <dc:description/>
  <cp:lastModifiedBy>nada abdullah</cp:lastModifiedBy>
  <cp:revision>33</cp:revision>
  <cp:lastPrinted>2022-09-19T08:12:00Z</cp:lastPrinted>
  <dcterms:created xsi:type="dcterms:W3CDTF">2021-04-05T05:12:00Z</dcterms:created>
  <dcterms:modified xsi:type="dcterms:W3CDTF">2022-09-19T08:12:00Z</dcterms:modified>
</cp:coreProperties>
</file>